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F7E" w:rsidRPr="000E4B0C" w:rsidRDefault="003A1F7E" w:rsidP="003A1F7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E4B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Кураторы сводного электронного каталога (отдел библиографии и краеведения)</w:t>
      </w:r>
    </w:p>
    <w:p w:rsidR="003A1F7E" w:rsidRPr="008F2683" w:rsidRDefault="003A1F7E" w:rsidP="003A1F7E">
      <w:pPr>
        <w:rPr>
          <w:rFonts w:ascii="Times New Roman" w:hAnsi="Times New Roman" w:cs="Times New Roman"/>
          <w:sz w:val="32"/>
          <w:szCs w:val="32"/>
        </w:rPr>
      </w:pPr>
      <w:r w:rsidRPr="008F268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0641117" wp14:editId="49F08110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80000" cy="180000"/>
            <wp:effectExtent l="0" t="0" r="0" b="0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6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0475">
        <w:rPr>
          <w:rFonts w:ascii="Times New Roman" w:hAnsi="Times New Roman" w:cs="Times New Roman"/>
          <w:sz w:val="32"/>
          <w:szCs w:val="32"/>
          <w:lang w:val="en-US"/>
        </w:rPr>
        <w:t>vounbkraeved</w:t>
      </w:r>
      <w:proofErr w:type="spellEnd"/>
      <w:r w:rsidRPr="008C0475">
        <w:rPr>
          <w:rFonts w:ascii="Times New Roman" w:hAnsi="Times New Roman" w:cs="Times New Roman"/>
          <w:sz w:val="32"/>
          <w:szCs w:val="32"/>
        </w:rPr>
        <w:t>@</w:t>
      </w:r>
      <w:r w:rsidRPr="008C0475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8C047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8C0475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3A1F7E" w:rsidRPr="008F2683" w:rsidRDefault="003A1F7E" w:rsidP="003A1F7E">
      <w:pPr>
        <w:rPr>
          <w:rFonts w:ascii="Times New Roman" w:hAnsi="Times New Roman" w:cs="Times New Roman"/>
          <w:sz w:val="32"/>
          <w:szCs w:val="32"/>
        </w:rPr>
      </w:pPr>
      <w:r w:rsidRPr="008F268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A941742" wp14:editId="0E4D0DA8">
            <wp:simplePos x="0" y="0"/>
            <wp:positionH relativeFrom="margin">
              <wp:align>left</wp:align>
            </wp:positionH>
            <wp:positionV relativeFrom="paragraph">
              <wp:posOffset>9359</wp:posOffset>
            </wp:positionV>
            <wp:extent cx="179153" cy="180000"/>
            <wp:effectExtent l="0" t="0" r="0" b="0"/>
            <wp:wrapTight wrapText="bothSides">
              <wp:wrapPolygon edited="0">
                <wp:start x="0" y="0"/>
                <wp:lineTo x="0" y="18318"/>
                <wp:lineTo x="18383" y="18318"/>
                <wp:lineTo x="1838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3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683">
        <w:rPr>
          <w:rFonts w:ascii="Times New Roman" w:hAnsi="Times New Roman" w:cs="Times New Roman"/>
          <w:sz w:val="32"/>
          <w:szCs w:val="32"/>
        </w:rPr>
        <w:t>сектор краеведения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F2683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>кб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Pr="008F2683">
        <w:rPr>
          <w:rFonts w:ascii="Times New Roman" w:hAnsi="Times New Roman" w:cs="Times New Roman"/>
          <w:sz w:val="32"/>
          <w:szCs w:val="32"/>
        </w:rPr>
        <w:t>:  (</w:t>
      </w:r>
      <w:proofErr w:type="gramEnd"/>
      <w:r w:rsidRPr="008F2683">
        <w:rPr>
          <w:rFonts w:ascii="Times New Roman" w:hAnsi="Times New Roman" w:cs="Times New Roman"/>
          <w:sz w:val="32"/>
          <w:szCs w:val="32"/>
        </w:rPr>
        <w:t>8-8172) 75-92-29</w:t>
      </w:r>
    </w:p>
    <w:p w:rsidR="003A1F7E" w:rsidRDefault="003A1F7E" w:rsidP="003A1F7E">
      <w:pPr>
        <w:rPr>
          <w:rFonts w:ascii="Times New Roman" w:hAnsi="Times New Roman" w:cs="Times New Roman"/>
          <w:sz w:val="32"/>
          <w:szCs w:val="32"/>
        </w:rPr>
      </w:pPr>
      <w:r w:rsidRPr="008F268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5A2B443" wp14:editId="2DEA5179">
            <wp:simplePos x="0" y="0"/>
            <wp:positionH relativeFrom="margin">
              <wp:align>left</wp:align>
            </wp:positionH>
            <wp:positionV relativeFrom="paragraph">
              <wp:posOffset>7317</wp:posOffset>
            </wp:positionV>
            <wp:extent cx="178103" cy="180000"/>
            <wp:effectExtent l="0" t="0" r="0" b="0"/>
            <wp:wrapTight wrapText="bothSides">
              <wp:wrapPolygon edited="0">
                <wp:start x="0" y="0"/>
                <wp:lineTo x="0" y="18318"/>
                <wp:lineTo x="18514" y="18318"/>
                <wp:lineTo x="1851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3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683">
        <w:rPr>
          <w:rFonts w:ascii="Times New Roman" w:hAnsi="Times New Roman" w:cs="Times New Roman"/>
          <w:sz w:val="32"/>
          <w:szCs w:val="32"/>
        </w:rPr>
        <w:t>и</w:t>
      </w:r>
      <w:r w:rsidR="00853F9F">
        <w:rPr>
          <w:rFonts w:ascii="Times New Roman" w:hAnsi="Times New Roman" w:cs="Times New Roman"/>
          <w:sz w:val="32"/>
          <w:szCs w:val="32"/>
        </w:rPr>
        <w:t xml:space="preserve">нформационно-библиографическая </w:t>
      </w:r>
      <w:r w:rsidRPr="008F2683">
        <w:rPr>
          <w:rFonts w:ascii="Times New Roman" w:hAnsi="Times New Roman" w:cs="Times New Roman"/>
          <w:sz w:val="32"/>
          <w:szCs w:val="32"/>
        </w:rPr>
        <w:t>служба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8F2683">
        <w:rPr>
          <w:rFonts w:ascii="Times New Roman" w:hAnsi="Times New Roman" w:cs="Times New Roman"/>
          <w:b/>
          <w:bCs/>
          <w:sz w:val="32"/>
          <w:szCs w:val="32"/>
        </w:rPr>
        <w:t>ибо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8F2683">
        <w:rPr>
          <w:rFonts w:ascii="Times New Roman" w:hAnsi="Times New Roman" w:cs="Times New Roman"/>
          <w:sz w:val="32"/>
          <w:szCs w:val="32"/>
        </w:rPr>
        <w:t>: (8-8172) 72-11-03</w:t>
      </w:r>
    </w:p>
    <w:p w:rsidR="00B8642D" w:rsidRDefault="00B8642D" w:rsidP="003A1F7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932"/>
      </w:tblGrid>
      <w:tr w:rsidR="003A1F7E" w:rsidTr="00B8642D">
        <w:tc>
          <w:tcPr>
            <w:tcW w:w="2405" w:type="dxa"/>
            <w:vMerge w:val="restart"/>
          </w:tcPr>
          <w:p w:rsidR="003A1F7E" w:rsidRPr="00386140" w:rsidRDefault="003A1F7E" w:rsidP="003A1F7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5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Бобарыкина</w:t>
            </w:r>
            <w:proofErr w:type="spellEnd"/>
            <w:r w:rsidRPr="002D45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A1F7E" w:rsidRPr="00386140" w:rsidRDefault="003A1F7E" w:rsidP="003A1F7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45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386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ина </w:t>
            </w:r>
          </w:p>
          <w:p w:rsidR="003A1F7E" w:rsidRDefault="003A1F7E" w:rsidP="003A1F7E">
            <w:r w:rsidRPr="00386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Павловна (ибо)</w:t>
            </w:r>
          </w:p>
        </w:tc>
        <w:tc>
          <w:tcPr>
            <w:tcW w:w="7932" w:type="dxa"/>
          </w:tcPr>
          <w:p w:rsidR="003A1F7E" w:rsidRDefault="003A1F7E" w:rsidP="003A1F7E">
            <w:pPr>
              <w:pStyle w:val="a4"/>
              <w:numPr>
                <w:ilvl w:val="0"/>
                <w:numId w:val="2"/>
              </w:numPr>
              <w:ind w:left="248" w:hanging="248"/>
            </w:pPr>
            <w:r w:rsidRPr="0038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«Бабаевская ЦБС» 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Pr="003A1F7E" w:rsidRDefault="00E66446" w:rsidP="003A1F7E">
            <w:pPr>
              <w:pStyle w:val="a4"/>
              <w:numPr>
                <w:ilvl w:val="0"/>
                <w:numId w:val="2"/>
              </w:numPr>
              <w:ind w:left="248" w:hanging="2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3A1F7E" w:rsidRPr="003A1F7E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БУК Грязовецкого муниципального </w:t>
              </w:r>
              <w:r w:rsidR="00844AEF">
                <w:rPr>
                  <w:rFonts w:ascii="Times New Roman" w:eastAsia="Calibri" w:hAnsi="Times New Roman" w:cs="Times New Roman"/>
                  <w:sz w:val="24"/>
                  <w:szCs w:val="24"/>
                </w:rPr>
                <w:t>округа</w:t>
              </w:r>
              <w:r w:rsidR="003A1F7E" w:rsidRPr="003A1F7E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«</w:t>
              </w:r>
              <w:r w:rsidR="00844AEF">
                <w:rPr>
                  <w:rFonts w:ascii="Times New Roman" w:eastAsia="Calibri" w:hAnsi="Times New Roman" w:cs="Times New Roman"/>
                  <w:sz w:val="24"/>
                  <w:szCs w:val="24"/>
                </w:rPr>
                <w:t>ЦБС</w:t>
              </w:r>
              <w:r w:rsidR="003A1F7E" w:rsidRPr="003A1F7E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» </w:t>
              </w:r>
            </w:hyperlink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Pr="003A1F7E" w:rsidRDefault="003A1F7E" w:rsidP="003A1F7E">
            <w:pPr>
              <w:pStyle w:val="a4"/>
              <w:numPr>
                <w:ilvl w:val="0"/>
                <w:numId w:val="2"/>
              </w:numPr>
              <w:ind w:left="248" w:hanging="2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АУК «Кирилловская ЦБС» 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B8642D" w:rsidRDefault="003A1F7E" w:rsidP="003A1F7E">
            <w:pPr>
              <w:pStyle w:val="a4"/>
              <w:numPr>
                <w:ilvl w:val="0"/>
                <w:numId w:val="2"/>
              </w:numPr>
              <w:ind w:left="248" w:hanging="2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«ЦБС Никольского муниципального </w:t>
            </w:r>
            <w:r w:rsidR="00844AEF">
              <w:rPr>
                <w:rFonts w:ascii="Times New Roman" w:eastAsia="Calibri" w:hAnsi="Times New Roman" w:cs="Times New Roman"/>
                <w:sz w:val="24"/>
                <w:szCs w:val="24"/>
              </w:rPr>
              <w:t>округа»</w:t>
            </w:r>
            <w:r w:rsidRPr="0038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1F7E" w:rsidRPr="003A1F7E" w:rsidRDefault="003A1F7E" w:rsidP="00B8642D">
            <w:pPr>
              <w:pStyle w:val="a4"/>
              <w:ind w:left="2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F7E" w:rsidTr="00B8642D">
        <w:tc>
          <w:tcPr>
            <w:tcW w:w="2405" w:type="dxa"/>
            <w:vMerge w:val="restart"/>
          </w:tcPr>
          <w:p w:rsidR="003A1F7E" w:rsidRPr="003A1F7E" w:rsidRDefault="003A1F7E" w:rsidP="003A1F7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Воробьев </w:t>
            </w:r>
          </w:p>
          <w:p w:rsidR="003A1F7E" w:rsidRPr="003A1F7E" w:rsidRDefault="003A1F7E" w:rsidP="003A1F7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Александр</w:t>
            </w:r>
          </w:p>
          <w:p w:rsidR="003A1F7E" w:rsidRDefault="003A1F7E" w:rsidP="003A1F7E">
            <w:r w:rsidRPr="003A1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Иванович (ибо)</w:t>
            </w:r>
          </w:p>
        </w:tc>
        <w:tc>
          <w:tcPr>
            <w:tcW w:w="7932" w:type="dxa"/>
          </w:tcPr>
          <w:p w:rsidR="003A1F7E" w:rsidRPr="003A1F7E" w:rsidRDefault="003A1F7E" w:rsidP="003A1F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2D">
              <w:rPr>
                <w:rFonts w:ascii="Times New Roman" w:eastAsia="Calibri" w:hAnsi="Times New Roman" w:cs="Times New Roman"/>
                <w:sz w:val="24"/>
                <w:szCs w:val="24"/>
              </w:rPr>
              <w:t>БУК «</w:t>
            </w:r>
            <w:r w:rsidR="00844AEF">
              <w:rPr>
                <w:rFonts w:ascii="Times New Roman" w:eastAsia="Calibri" w:hAnsi="Times New Roman" w:cs="Times New Roman"/>
                <w:sz w:val="24"/>
                <w:szCs w:val="24"/>
              </w:rPr>
              <w:t>Вашкинская ЦБС</w:t>
            </w:r>
            <w:r w:rsidRPr="00DA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Pr="003A1F7E" w:rsidRDefault="003A1F7E" w:rsidP="003A1F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2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44AE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A0A2D">
              <w:rPr>
                <w:rFonts w:ascii="Times New Roman" w:eastAsia="Calibri" w:hAnsi="Times New Roman" w:cs="Times New Roman"/>
                <w:sz w:val="24"/>
                <w:szCs w:val="24"/>
              </w:rPr>
              <w:t>УК «</w:t>
            </w:r>
            <w:r w:rsidR="00844AEF">
              <w:rPr>
                <w:rFonts w:ascii="Times New Roman" w:eastAsia="Calibri" w:hAnsi="Times New Roman" w:cs="Times New Roman"/>
                <w:sz w:val="24"/>
                <w:szCs w:val="24"/>
              </w:rPr>
              <w:t>Кадуйская МБС»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Default="003A1F7E" w:rsidP="003A1F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2D">
              <w:rPr>
                <w:rFonts w:ascii="Times New Roman" w:eastAsia="Calibri" w:hAnsi="Times New Roman" w:cs="Times New Roman"/>
                <w:sz w:val="24"/>
                <w:szCs w:val="24"/>
              </w:rPr>
              <w:t>БУК «</w:t>
            </w:r>
            <w:proofErr w:type="spellStart"/>
            <w:r w:rsidRPr="00DA0A2D">
              <w:rPr>
                <w:rFonts w:ascii="Times New Roman" w:eastAsia="Calibri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DA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-Городецкая </w:t>
            </w:r>
            <w:r w:rsidR="00844AEF">
              <w:rPr>
                <w:rFonts w:ascii="Times New Roman" w:eastAsia="Calibri" w:hAnsi="Times New Roman" w:cs="Times New Roman"/>
                <w:sz w:val="24"/>
                <w:szCs w:val="24"/>
              </w:rPr>
              <w:t>ЦБС</w:t>
            </w:r>
            <w:r w:rsidRPr="00DA0A2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8642D" w:rsidRPr="003A1F7E" w:rsidRDefault="00B8642D" w:rsidP="00B8642D">
            <w:pPr>
              <w:pStyle w:val="a4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F7E" w:rsidTr="00B8642D">
        <w:tc>
          <w:tcPr>
            <w:tcW w:w="2405" w:type="dxa"/>
            <w:vMerge w:val="restart"/>
          </w:tcPr>
          <w:p w:rsidR="003A1F7E" w:rsidRPr="003A1F7E" w:rsidRDefault="003A1F7E" w:rsidP="003A1F7E">
            <w:pPr>
              <w:rPr>
                <w:b/>
              </w:rPr>
            </w:pPr>
            <w:r w:rsidRPr="003A1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Лягина Виктория Анатольевна (ибо)</w:t>
            </w:r>
          </w:p>
        </w:tc>
        <w:tc>
          <w:tcPr>
            <w:tcW w:w="7932" w:type="dxa"/>
          </w:tcPr>
          <w:p w:rsidR="003A1F7E" w:rsidRPr="003A1F7E" w:rsidRDefault="003A1F7E" w:rsidP="003A1F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844AEF"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Вологодского муниципального </w:t>
            </w:r>
            <w:r w:rsidR="00844AE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844AEF"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«ЦБС» 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Pr="003A1F7E" w:rsidRDefault="003A1F7E" w:rsidP="003A1F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МБУК «Тотемская ЦБС»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Pr="003A1F7E" w:rsidRDefault="003A1F7E" w:rsidP="003A1F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«Районная библиотека им. К. И.</w:t>
            </w:r>
            <w:r w:rsidR="0084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Коничева</w:t>
            </w:r>
            <w:proofErr w:type="spellEnd"/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44A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="00844AE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844AEF">
              <w:rPr>
                <w:rFonts w:ascii="Times New Roman" w:hAnsi="Times New Roman" w:cs="Times New Roman"/>
                <w:sz w:val="24"/>
                <w:szCs w:val="24"/>
              </w:rPr>
              <w:t>-Кубинский ц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ентр культуры</w:t>
            </w:r>
            <w:r w:rsidR="00844AE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библиотечного обслуживания»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Default="003A1F7E" w:rsidP="003A1F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hAnsi="Times New Roman" w:cs="Times New Roman"/>
                <w:sz w:val="24"/>
                <w:szCs w:val="24"/>
              </w:rPr>
              <w:t>БУК Шекснинского муниципального района «Централизованная библиотечная система»</w:t>
            </w:r>
          </w:p>
          <w:p w:rsidR="00B8642D" w:rsidRPr="003A1F7E" w:rsidRDefault="00B8642D" w:rsidP="00B8642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7E" w:rsidTr="00B8642D">
        <w:tc>
          <w:tcPr>
            <w:tcW w:w="2405" w:type="dxa"/>
            <w:vMerge w:val="restart"/>
          </w:tcPr>
          <w:p w:rsidR="003A1F7E" w:rsidRPr="003A1F7E" w:rsidRDefault="003A1F7E" w:rsidP="003A1F7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Сальникова </w:t>
            </w:r>
          </w:p>
          <w:p w:rsidR="003A1F7E" w:rsidRPr="003A1F7E" w:rsidRDefault="003A1F7E" w:rsidP="003A1F7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1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Ирина </w:t>
            </w:r>
          </w:p>
          <w:p w:rsidR="003A1F7E" w:rsidRDefault="003A1F7E" w:rsidP="003A1F7E">
            <w:r w:rsidRPr="003A1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Николаевна (</w:t>
            </w:r>
            <w:proofErr w:type="spellStart"/>
            <w:r w:rsidRPr="003A1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окб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2" w:type="dxa"/>
          </w:tcPr>
          <w:p w:rsidR="003A1F7E" w:rsidRPr="003A1F7E" w:rsidRDefault="003A1F7E" w:rsidP="003A1F7E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«Белозерская </w:t>
            </w:r>
            <w:proofErr w:type="spellStart"/>
            <w:r w:rsidRPr="003A1F7E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A1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Pr="003A1F7E" w:rsidRDefault="003A1F7E" w:rsidP="003A1F7E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A1F7E">
              <w:rPr>
                <w:rFonts w:ascii="Times New Roman" w:eastAsia="Calibri" w:hAnsi="Times New Roman" w:cs="Times New Roman"/>
                <w:sz w:val="24"/>
                <w:szCs w:val="24"/>
              </w:rPr>
              <w:t>Верховажская</w:t>
            </w:r>
            <w:proofErr w:type="spellEnd"/>
            <w:r w:rsidRPr="003A1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Pr="003A1F7E" w:rsidRDefault="003A1F7E" w:rsidP="003A1F7E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 «Сокольская ЦБС»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Pr="003A1F7E" w:rsidRDefault="003A1F7E" w:rsidP="003A1F7E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7E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A1F7E">
              <w:rPr>
                <w:rFonts w:ascii="Times New Roman" w:eastAsia="Calibri" w:hAnsi="Times New Roman" w:cs="Times New Roman"/>
                <w:sz w:val="24"/>
                <w:szCs w:val="24"/>
              </w:rPr>
              <w:t>Устюженская</w:t>
            </w:r>
            <w:proofErr w:type="spellEnd"/>
            <w:r w:rsidRPr="003A1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централизованная библиотека» им. Батюшковых 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Default="003A1F7E" w:rsidP="003A1F7E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 «Сямженская ЦБС» </w:t>
            </w:r>
          </w:p>
          <w:p w:rsidR="00B8642D" w:rsidRPr="003A1F7E" w:rsidRDefault="00B8642D" w:rsidP="00B8642D">
            <w:pPr>
              <w:pStyle w:val="a4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F7E" w:rsidTr="00B8642D">
        <w:tc>
          <w:tcPr>
            <w:tcW w:w="2405" w:type="dxa"/>
            <w:vMerge w:val="restart"/>
          </w:tcPr>
          <w:p w:rsidR="003A1F7E" w:rsidRDefault="003A1F7E" w:rsidP="003A1F7E">
            <w:r w:rsidRPr="003A1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Суханова Анна Геннадьевна (</w:t>
            </w:r>
            <w:proofErr w:type="spellStart"/>
            <w:r w:rsidRPr="003A1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обк</w:t>
            </w:r>
            <w:proofErr w:type="spellEnd"/>
            <w:r w:rsidRPr="003A1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2" w:type="dxa"/>
          </w:tcPr>
          <w:p w:rsidR="003A1F7E" w:rsidRPr="00B8642D" w:rsidRDefault="003A1F7E" w:rsidP="00B8642D">
            <w:pPr>
              <w:pStyle w:val="a4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42D">
              <w:rPr>
                <w:rFonts w:ascii="Times New Roman" w:eastAsia="Calibri" w:hAnsi="Times New Roman" w:cs="Times New Roman"/>
                <w:sz w:val="24"/>
                <w:szCs w:val="24"/>
              </w:rPr>
              <w:t>МУК «Бабушкинская ЦБС»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Pr="00B8642D" w:rsidRDefault="00B8642D" w:rsidP="00B8642D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B8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Нюксенская</w:t>
            </w:r>
            <w:proofErr w:type="spellEnd"/>
            <w:r w:rsidRPr="00B8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Pr="00B8642D" w:rsidRDefault="00B8642D" w:rsidP="00B8642D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 «</w:t>
            </w:r>
            <w:proofErr w:type="spellStart"/>
            <w:r w:rsidR="00E6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Тарногская</w:t>
            </w:r>
            <w:proofErr w:type="spellEnd"/>
            <w:r w:rsidRPr="00B8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</w:tc>
      </w:tr>
      <w:tr w:rsidR="003A1F7E" w:rsidTr="00B8642D">
        <w:tc>
          <w:tcPr>
            <w:tcW w:w="2405" w:type="dxa"/>
            <w:vMerge/>
          </w:tcPr>
          <w:p w:rsidR="003A1F7E" w:rsidRDefault="003A1F7E" w:rsidP="003A1F7E"/>
        </w:tc>
        <w:tc>
          <w:tcPr>
            <w:tcW w:w="7932" w:type="dxa"/>
          </w:tcPr>
          <w:p w:rsidR="003A1F7E" w:rsidRDefault="00B8642D" w:rsidP="00B8642D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42D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8642D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B86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 им. В. И. Белова» </w:t>
            </w:r>
          </w:p>
          <w:p w:rsidR="00B8642D" w:rsidRPr="00B8642D" w:rsidRDefault="00B8642D" w:rsidP="00B8642D">
            <w:pPr>
              <w:pStyle w:val="a4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642D" w:rsidTr="00B8642D">
        <w:tc>
          <w:tcPr>
            <w:tcW w:w="2405" w:type="dxa"/>
            <w:vMerge w:val="restart"/>
          </w:tcPr>
          <w:p w:rsidR="00B8642D" w:rsidRPr="00B8642D" w:rsidRDefault="00B8642D" w:rsidP="00B8642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64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Фоминская</w:t>
            </w:r>
            <w:proofErr w:type="spellEnd"/>
            <w:r w:rsidRPr="00B864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8642D" w:rsidRPr="00B8642D" w:rsidRDefault="00B8642D" w:rsidP="00B8642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4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Татьяна </w:t>
            </w:r>
          </w:p>
          <w:p w:rsidR="00B8642D" w:rsidRDefault="00B8642D" w:rsidP="00B8642D">
            <w:r w:rsidRPr="00B864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Михайловна (</w:t>
            </w:r>
            <w:proofErr w:type="spellStart"/>
            <w:r w:rsidRPr="00B864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окб</w:t>
            </w:r>
            <w:proofErr w:type="spellEnd"/>
            <w:r w:rsidRPr="00B864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2" w:type="dxa"/>
          </w:tcPr>
          <w:p w:rsidR="00B8642D" w:rsidRPr="00B8642D" w:rsidRDefault="00B8642D" w:rsidP="00B8642D">
            <w:pPr>
              <w:pStyle w:val="a4"/>
              <w:numPr>
                <w:ilvl w:val="0"/>
                <w:numId w:val="8"/>
              </w:numPr>
              <w:shd w:val="clear" w:color="auto" w:fill="FFFFFF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40">
              <w:rPr>
                <w:rFonts w:ascii="Times New Roman" w:eastAsia="Calibri" w:hAnsi="Times New Roman" w:cs="Times New Roman"/>
                <w:sz w:val="24"/>
                <w:szCs w:val="24"/>
              </w:rPr>
              <w:t>МКУК «Великоустюгская ЦБС»</w:t>
            </w:r>
          </w:p>
        </w:tc>
      </w:tr>
      <w:tr w:rsidR="00B8642D" w:rsidTr="00B8642D">
        <w:tc>
          <w:tcPr>
            <w:tcW w:w="2405" w:type="dxa"/>
            <w:vMerge/>
          </w:tcPr>
          <w:p w:rsidR="00B8642D" w:rsidRDefault="00B8642D" w:rsidP="003A1F7E"/>
        </w:tc>
        <w:tc>
          <w:tcPr>
            <w:tcW w:w="7932" w:type="dxa"/>
          </w:tcPr>
          <w:p w:rsidR="00B8642D" w:rsidRPr="00B8642D" w:rsidRDefault="00B8642D" w:rsidP="00B8642D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«Вожегодская ЦБС» </w:t>
            </w:r>
          </w:p>
        </w:tc>
      </w:tr>
      <w:tr w:rsidR="00B8642D" w:rsidTr="00B8642D">
        <w:tc>
          <w:tcPr>
            <w:tcW w:w="2405" w:type="dxa"/>
            <w:vMerge/>
          </w:tcPr>
          <w:p w:rsidR="00B8642D" w:rsidRDefault="00B8642D" w:rsidP="003A1F7E"/>
        </w:tc>
        <w:tc>
          <w:tcPr>
            <w:tcW w:w="7932" w:type="dxa"/>
          </w:tcPr>
          <w:p w:rsidR="00B8642D" w:rsidRPr="00B8642D" w:rsidRDefault="00B8642D" w:rsidP="00B8642D">
            <w:pPr>
              <w:pStyle w:val="a4"/>
              <w:numPr>
                <w:ilvl w:val="0"/>
                <w:numId w:val="8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«Вытегорская ЦБС»</w:t>
            </w:r>
          </w:p>
        </w:tc>
      </w:tr>
      <w:tr w:rsidR="00B8642D" w:rsidTr="00B8642D">
        <w:tc>
          <w:tcPr>
            <w:tcW w:w="2405" w:type="dxa"/>
            <w:vMerge/>
          </w:tcPr>
          <w:p w:rsidR="00B8642D" w:rsidRDefault="00B8642D" w:rsidP="003A1F7E"/>
        </w:tc>
        <w:tc>
          <w:tcPr>
            <w:tcW w:w="7932" w:type="dxa"/>
          </w:tcPr>
          <w:p w:rsidR="00B8642D" w:rsidRDefault="00B8642D" w:rsidP="00B8642D">
            <w:pPr>
              <w:pStyle w:val="a4"/>
              <w:numPr>
                <w:ilvl w:val="0"/>
                <w:numId w:val="4"/>
              </w:numPr>
              <w:ind w:left="317" w:hanging="283"/>
            </w:pPr>
            <w:r w:rsidRPr="0038614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="00E66446">
              <w:rPr>
                <w:rFonts w:ascii="Times New Roman" w:eastAsia="Calibri" w:hAnsi="Times New Roman" w:cs="Times New Roman"/>
                <w:sz w:val="24"/>
                <w:szCs w:val="24"/>
              </w:rPr>
              <w:t>Междуреченская</w:t>
            </w:r>
            <w:bookmarkStart w:id="0" w:name="_GoBack"/>
            <w:bookmarkEnd w:id="0"/>
            <w:r w:rsidRPr="0038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  <w:r>
              <w:t xml:space="preserve"> </w:t>
            </w:r>
          </w:p>
        </w:tc>
      </w:tr>
      <w:tr w:rsidR="00B8642D" w:rsidTr="00B8642D">
        <w:tc>
          <w:tcPr>
            <w:tcW w:w="2405" w:type="dxa"/>
            <w:vMerge/>
          </w:tcPr>
          <w:p w:rsidR="00B8642D" w:rsidRDefault="00B8642D" w:rsidP="003A1F7E"/>
        </w:tc>
        <w:tc>
          <w:tcPr>
            <w:tcW w:w="7932" w:type="dxa"/>
          </w:tcPr>
          <w:p w:rsidR="00B8642D" w:rsidRPr="00B8642D" w:rsidRDefault="00B8642D" w:rsidP="00B8642D">
            <w:pPr>
              <w:pStyle w:val="a4"/>
              <w:numPr>
                <w:ilvl w:val="0"/>
                <w:numId w:val="8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spellStart"/>
            <w:r w:rsidRPr="0038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Чагодощенская</w:t>
            </w:r>
            <w:proofErr w:type="spellEnd"/>
            <w:r w:rsidRPr="0038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</w:tc>
      </w:tr>
    </w:tbl>
    <w:p w:rsidR="00F72346" w:rsidRDefault="00F72346"/>
    <w:sectPr w:rsidR="00F72346" w:rsidSect="003A1F7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5A95"/>
    <w:multiLevelType w:val="hybridMultilevel"/>
    <w:tmpl w:val="9CEC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B2B1E"/>
    <w:multiLevelType w:val="hybridMultilevel"/>
    <w:tmpl w:val="AD68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0F4F"/>
    <w:multiLevelType w:val="hybridMultilevel"/>
    <w:tmpl w:val="151C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71C5E"/>
    <w:multiLevelType w:val="hybridMultilevel"/>
    <w:tmpl w:val="07C8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352A"/>
    <w:multiLevelType w:val="hybridMultilevel"/>
    <w:tmpl w:val="AFF2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D12A4"/>
    <w:multiLevelType w:val="hybridMultilevel"/>
    <w:tmpl w:val="A630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826B9"/>
    <w:multiLevelType w:val="hybridMultilevel"/>
    <w:tmpl w:val="9240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07825"/>
    <w:multiLevelType w:val="hybridMultilevel"/>
    <w:tmpl w:val="D9D4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7E"/>
    <w:rsid w:val="003A1F7E"/>
    <w:rsid w:val="00844AEF"/>
    <w:rsid w:val="00853F9F"/>
    <w:rsid w:val="00B8642D"/>
    <w:rsid w:val="00E66446"/>
    <w:rsid w:val="00E77AD4"/>
    <w:rsid w:val="00F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60C2"/>
  <w15:chartTrackingRefBased/>
  <w15:docId w15:val="{866B9151-09BE-4FA1-96E7-DA7F6849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stat.gks.ru/list_of_municipalit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Metod-22</cp:lastModifiedBy>
  <cp:revision>2</cp:revision>
  <dcterms:created xsi:type="dcterms:W3CDTF">2024-10-14T06:41:00Z</dcterms:created>
  <dcterms:modified xsi:type="dcterms:W3CDTF">2024-10-14T06:41:00Z</dcterms:modified>
</cp:coreProperties>
</file>